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3151" w:rsidRPr="00C03151" w:rsidRDefault="00C03151" w:rsidP="00C03151">
      <w:pPr>
        <w:suppressAutoHyphens w:val="0"/>
        <w:autoSpaceDN/>
        <w:spacing w:line="276" w:lineRule="auto"/>
        <w:jc w:val="right"/>
        <w:textAlignment w:val="auto"/>
        <w:rPr>
          <w:rFonts w:ascii="Arial" w:hAnsi="Arial" w:cs="Arial"/>
          <w:sz w:val="28"/>
          <w:szCs w:val="28"/>
        </w:rPr>
      </w:pPr>
      <w:r w:rsidRPr="00C03151">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03151">
        <w:rPr>
          <w:rFonts w:ascii="Arial" w:hAnsi="Arial" w:cs="Arial"/>
          <w:sz w:val="28"/>
          <w:szCs w:val="28"/>
        </w:rPr>
        <w:t>Comune di Oricola</w:t>
      </w:r>
    </w:p>
    <w:p w:rsidR="00C03151" w:rsidRPr="00C03151" w:rsidRDefault="00C03151" w:rsidP="00C03151">
      <w:pPr>
        <w:suppressAutoHyphens w:val="0"/>
        <w:autoSpaceDN/>
        <w:spacing w:after="600" w:line="276" w:lineRule="auto"/>
        <w:jc w:val="right"/>
        <w:textAlignment w:val="auto"/>
        <w:rPr>
          <w:rFonts w:ascii="Arial" w:hAnsi="Arial" w:cs="Arial"/>
        </w:rPr>
      </w:pPr>
      <w:r w:rsidRPr="00C03151">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E92DEBC"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03151">
        <w:rPr>
          <w:rFonts w:ascii="Arial" w:hAnsi="Arial" w:cs="Arial"/>
        </w:rPr>
        <w:t>Provincia di L'Aquila</w:t>
      </w:r>
    </w:p>
    <w:p w:rsidR="00E74FFC" w:rsidRPr="00C03151" w:rsidRDefault="00793F4A">
      <w:pPr>
        <w:widowControl w:val="0"/>
        <w:spacing w:before="120" w:line="312" w:lineRule="auto"/>
        <w:jc w:val="center"/>
        <w:rPr>
          <w:sz w:val="2"/>
          <w:szCs w:val="2"/>
        </w:rPr>
      </w:pPr>
      <w:r w:rsidRPr="00C03151">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E74FFC" w:rsidRDefault="00793F4A">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E74FFC" w:rsidRDefault="00793F4A">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spacing w:before="240"/>
              <w:jc w:val="center"/>
              <w:rPr>
                <w:rFonts w:ascii="Arial" w:hAnsi="Arial" w:cs="Arial"/>
                <w:b/>
                <w:color w:val="000000"/>
              </w:rPr>
            </w:pPr>
            <w:r>
              <w:rPr>
                <w:rFonts w:ascii="Arial" w:hAnsi="Arial" w:cs="Arial"/>
                <w:b/>
                <w:color w:val="000000"/>
              </w:rPr>
              <w:t>Vendita di armi diverse da quelle da guerra</w:t>
            </w:r>
          </w:p>
          <w:p w:rsidR="00E74FFC" w:rsidRDefault="00793F4A">
            <w:pPr>
              <w:autoSpaceDE w:val="0"/>
              <w:spacing w:before="200"/>
              <w:jc w:val="center"/>
            </w:pPr>
            <w:r>
              <w:rPr>
                <w:rFonts w:ascii="Arial" w:hAnsi="Arial" w:cs="Arial"/>
                <w:b/>
                <w:color w:val="000000"/>
              </w:rPr>
              <w:t>ISTANZA DI AUTORIZZAZIONE</w:t>
            </w:r>
            <w:r>
              <w:rPr>
                <w:rStyle w:val="Rimandonotaapidipagina"/>
                <w:rFonts w:ascii="Arial" w:hAnsi="Arial" w:cs="Arial"/>
                <w:b/>
                <w:color w:val="000000"/>
              </w:rPr>
              <w:footnoteReference w:id="1"/>
            </w:r>
          </w:p>
          <w:p w:rsidR="00E74FFC" w:rsidRDefault="00793F4A">
            <w:pPr>
              <w:widowControl w:val="0"/>
              <w:tabs>
                <w:tab w:val="left" w:pos="3960"/>
                <w:tab w:val="left" w:pos="8500"/>
              </w:tabs>
              <w:spacing w:after="240" w:line="312" w:lineRule="auto"/>
              <w:jc w:val="center"/>
            </w:pPr>
            <w:r w:rsidRPr="007F2131">
              <w:rPr>
                <w:rFonts w:ascii="Arial" w:hAnsi="Arial" w:cs="Arial"/>
                <w:i/>
                <w:color w:val="000000"/>
                <w:sz w:val="16"/>
                <w:szCs w:val="16"/>
              </w:rPr>
              <w:t>(art. 31, c.1, T.U.L.P.S. (R.D. n. 773/1931)</w:t>
            </w:r>
          </w:p>
        </w:tc>
      </w:tr>
    </w:tbl>
    <w:p w:rsidR="00E74FFC" w:rsidRDefault="00793F4A">
      <w:pPr>
        <w:widowControl w:val="0"/>
        <w:tabs>
          <w:tab w:val="right" w:leader="dot" w:pos="9639"/>
        </w:tabs>
        <w:spacing w:before="100" w:after="10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E74FFC" w:rsidRDefault="00793F4A">
      <w:pPr>
        <w:spacing w:before="100" w:after="100"/>
        <w:rPr>
          <w:rFonts w:ascii="Arial" w:hAnsi="Arial" w:cs="Arial"/>
          <w:sz w:val="20"/>
          <w:szCs w:val="20"/>
        </w:rPr>
      </w:pPr>
      <w:r>
        <w:rPr>
          <w:rFonts w:ascii="Arial" w:hAnsi="Arial" w:cs="Arial"/>
          <w:sz w:val="20"/>
          <w:szCs w:val="20"/>
        </w:rPr>
        <w:t>Protocollo n. ....................... Data di protocollazione ........./......../............</w:t>
      </w:r>
    </w:p>
    <w:p w:rsidR="00E74FFC" w:rsidRDefault="00793F4A">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E74FFC" w:rsidRDefault="00793F4A">
      <w:pPr>
        <w:spacing w:before="100" w:after="100"/>
        <w:rPr>
          <w:rFonts w:ascii="Arial" w:hAnsi="Arial" w:cs="Arial"/>
          <w:sz w:val="20"/>
          <w:szCs w:val="20"/>
        </w:rPr>
      </w:pPr>
      <w:r>
        <w:rPr>
          <w:rFonts w:ascii="Arial" w:hAnsi="Arial" w:cs="Arial"/>
          <w:sz w:val="20"/>
          <w:szCs w:val="20"/>
        </w:rPr>
        <w:t>Il sottoscritto ................................................................. nato a ............................................ il ......./....../............</w:t>
      </w:r>
    </w:p>
    <w:p w:rsidR="00E74FFC" w:rsidRDefault="00793F4A">
      <w:pPr>
        <w:widowControl w:val="0"/>
        <w:tabs>
          <w:tab w:val="left" w:pos="5103"/>
        </w:tabs>
        <w:spacing w:before="100" w:after="100" w:line="312" w:lineRule="auto"/>
        <w:jc w:val="both"/>
        <w:rPr>
          <w:rFonts w:ascii="Arial" w:hAnsi="Arial" w:cs="Arial"/>
          <w:sz w:val="20"/>
          <w:szCs w:val="20"/>
        </w:rPr>
      </w:pPr>
      <w:r>
        <w:rPr>
          <w:rFonts w:ascii="Arial" w:hAnsi="Arial" w:cs="Arial"/>
          <w:sz w:val="20"/>
          <w:szCs w:val="20"/>
        </w:rPr>
        <w:t>Nazionalità ................................ residente in ....................................... Via ........................................ n. ..........</w:t>
      </w:r>
    </w:p>
    <w:p w:rsidR="00E74FFC" w:rsidRDefault="00793F4A">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E74FFC" w:rsidRDefault="00793F4A">
      <w:pPr>
        <w:widowControl w:val="0"/>
        <w:spacing w:before="100" w:after="100"/>
        <w:rPr>
          <w:rFonts w:ascii="Arial" w:hAnsi="Arial" w:cs="Arial"/>
          <w:sz w:val="20"/>
          <w:szCs w:val="20"/>
        </w:rPr>
      </w:pPr>
      <w:r>
        <w:rPr>
          <w:rFonts w:ascii="Arial" w:hAnsi="Arial" w:cs="Arial"/>
          <w:sz w:val="20"/>
          <w:szCs w:val="20"/>
        </w:rPr>
        <w:t>nella sua qualità di:</w:t>
      </w:r>
    </w:p>
    <w:p w:rsidR="00E74FFC" w:rsidRDefault="00793F4A">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E74FFC" w:rsidRDefault="00793F4A">
      <w:pPr>
        <w:widowControl w:val="0"/>
        <w:spacing w:before="100" w:after="100" w:line="312" w:lineRule="auto"/>
        <w:ind w:left="340"/>
      </w:pPr>
      <w:r>
        <w:rPr>
          <w:rFonts w:ascii="Wingdings" w:eastAsia="Wingdings" w:hAnsi="Wingdings" w:cs="Wingdings"/>
        </w:rPr>
        <w:t></w:t>
      </w:r>
      <w:r>
        <w:rPr>
          <w:rFonts w:ascii="Arial" w:hAnsi="Arial" w:cs="Arial"/>
          <w:sz w:val="20"/>
          <w:szCs w:val="20"/>
        </w:rPr>
        <w:tab/>
        <w:t>legale rappresentante della società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avente sede ....................................................................</w:t>
      </w:r>
    </w:p>
    <w:p w:rsidR="00E74FFC" w:rsidRDefault="00793F4A">
      <w:pPr>
        <w:widowControl w:val="0"/>
        <w:tabs>
          <w:tab w:val="left" w:pos="567"/>
          <w:tab w:val="left" w:pos="6804"/>
        </w:tabs>
        <w:spacing w:before="100" w:after="100" w:line="312" w:lineRule="auto"/>
        <w:rPr>
          <w:rFonts w:ascii="Arial" w:hAnsi="Arial" w:cs="Arial"/>
          <w:sz w:val="20"/>
          <w:szCs w:val="20"/>
        </w:rPr>
      </w:pPr>
      <w:r>
        <w:rPr>
          <w:rFonts w:ascii="Arial" w:hAnsi="Arial" w:cs="Arial"/>
          <w:sz w:val="20"/>
          <w:szCs w:val="20"/>
        </w:rPr>
        <w:t>CF/P.IVA .........................................................................</w:t>
      </w:r>
    </w:p>
    <w:p w:rsidR="00E74FFC" w:rsidRDefault="00793F4A">
      <w:pPr>
        <w:widowControl w:val="0"/>
        <w:tabs>
          <w:tab w:val="left" w:pos="7371"/>
          <w:tab w:val="left" w:pos="9639"/>
        </w:tabs>
        <w:spacing w:before="100" w:after="100" w:line="312" w:lineRule="auto"/>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E74FFC" w:rsidRDefault="00793F4A">
      <w:pPr>
        <w:spacing w:before="240" w:after="240"/>
        <w:jc w:val="center"/>
        <w:rPr>
          <w:rFonts w:ascii="Arial" w:hAnsi="Arial" w:cs="Arial"/>
          <w:b/>
          <w:sz w:val="20"/>
          <w:szCs w:val="20"/>
        </w:rPr>
      </w:pPr>
      <w:r>
        <w:rPr>
          <w:rFonts w:ascii="Arial" w:hAnsi="Arial" w:cs="Arial"/>
          <w:b/>
          <w:sz w:val="20"/>
          <w:szCs w:val="20"/>
        </w:rPr>
        <w:t>CHIEDE AUTORIZZAZIONE EX ART. 131 T.U.L.P.S. PER</w:t>
      </w:r>
    </w:p>
    <w:tbl>
      <w:tblPr>
        <w:tblW w:w="5000" w:type="pct"/>
        <w:jc w:val="center"/>
        <w:tblCellMar>
          <w:left w:w="10" w:type="dxa"/>
          <w:right w:w="10" w:type="dxa"/>
        </w:tblCellMar>
        <w:tblLook w:val="0000" w:firstRow="0" w:lastRow="0" w:firstColumn="0" w:lastColumn="0" w:noHBand="0" w:noVBand="0"/>
      </w:tblPr>
      <w:tblGrid>
        <w:gridCol w:w="9628"/>
      </w:tblGrid>
      <w:tr w:rsidR="00E74FFC">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74FFC" w:rsidRDefault="00793F4A">
            <w:pPr>
              <w:widowControl w:val="0"/>
              <w:tabs>
                <w:tab w:val="right" w:pos="9236"/>
              </w:tabs>
              <w:spacing w:before="120" w:after="120"/>
              <w:ind w:left="306"/>
            </w:pPr>
            <w:r>
              <w:rPr>
                <w:rFonts w:ascii="Arial" w:hAnsi="Arial" w:cs="Arial"/>
                <w:b/>
                <w:bCs/>
                <w:sz w:val="20"/>
                <w:szCs w:val="20"/>
              </w:rPr>
              <w:t>VENDITA DI ARMI DIVERSE DA QUELLE DA GUERRA</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E74FFC" w:rsidRDefault="00793F4A">
      <w:pPr>
        <w:spacing w:before="100" w:after="100"/>
        <w:rPr>
          <w:rFonts w:ascii="Arial" w:hAnsi="Arial" w:cs="Arial"/>
          <w:sz w:val="20"/>
          <w:szCs w:val="20"/>
        </w:rPr>
      </w:pPr>
      <w:r>
        <w:rPr>
          <w:rFonts w:ascii="Arial" w:hAnsi="Arial" w:cs="Arial"/>
          <w:sz w:val="20"/>
          <w:szCs w:val="20"/>
        </w:rPr>
        <w:t>A tal fine,</w:t>
      </w:r>
    </w:p>
    <w:p w:rsidR="00E74FFC" w:rsidRDefault="00793F4A">
      <w:pPr>
        <w:spacing w:before="100" w:after="10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2"/>
      </w:r>
    </w:p>
    <w:p w:rsidR="00E74FFC" w:rsidRDefault="00793F4A">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3"/>
      </w:r>
    </w:p>
    <w:p w:rsidR="00E74FFC" w:rsidRDefault="00793F4A">
      <w:pPr>
        <w:spacing w:before="100" w:after="100"/>
        <w:jc w:val="both"/>
      </w:pPr>
      <w:r>
        <w:rPr>
          <w:rFonts w:ascii="Arial" w:hAnsi="Arial" w:cs="Arial"/>
          <w:b/>
          <w:sz w:val="20"/>
          <w:szCs w:val="20"/>
        </w:rPr>
        <w:t>Ubicazione dei locali</w:t>
      </w:r>
      <w:r>
        <w:rPr>
          <w:rFonts w:ascii="Arial" w:hAnsi="Arial" w:cs="Arial"/>
          <w:sz w:val="20"/>
          <w:szCs w:val="20"/>
        </w:rPr>
        <w:t xml:space="preserve"> ..................................................................................................... n. ........... all’interno di:</w:t>
      </w:r>
    </w:p>
    <w:p w:rsidR="00E74FFC" w:rsidRDefault="00793F4A">
      <w:pPr>
        <w:spacing w:before="100" w:after="100"/>
        <w:ind w:left="567"/>
      </w:pPr>
      <w:r>
        <w:rPr>
          <w:rFonts w:ascii="Wingdings" w:eastAsia="Wingdings" w:hAnsi="Wingdings" w:cs="Wingdings"/>
          <w:szCs w:val="20"/>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4"/>
      </w:r>
      <w:r>
        <w:rPr>
          <w:rFonts w:ascii="Arial" w:hAnsi="Arial" w:cs="Arial"/>
          <w:sz w:val="20"/>
          <w:szCs w:val="20"/>
        </w:rPr>
        <w:t xml:space="preserve"> ;</w:t>
      </w:r>
    </w:p>
    <w:p w:rsidR="00E74FFC" w:rsidRDefault="00793F4A">
      <w:pPr>
        <w:spacing w:before="100" w:after="100"/>
        <w:ind w:left="567"/>
        <w:jc w:val="both"/>
      </w:pPr>
      <w:r>
        <w:rPr>
          <w:rFonts w:ascii="Wingdings" w:eastAsia="Wingdings" w:hAnsi="Wingdings" w:cs="Wingdings"/>
          <w:szCs w:val="20"/>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5"/>
      </w:r>
      <w:r>
        <w:rPr>
          <w:rFonts w:ascii="Arial" w:hAnsi="Arial" w:cs="Arial"/>
          <w:sz w:val="20"/>
          <w:szCs w:val="20"/>
        </w:rPr>
        <w:t>.</w:t>
      </w:r>
    </w:p>
    <w:p w:rsidR="00E74FFC" w:rsidRDefault="00793F4A">
      <w:pPr>
        <w:spacing w:before="100" w:after="100"/>
        <w:ind w:left="567"/>
        <w:jc w:val="both"/>
      </w:pPr>
      <w:r>
        <w:rPr>
          <w:rFonts w:ascii="Wingdings" w:eastAsia="Wingdings" w:hAnsi="Wingdings" w:cs="Wingdings"/>
          <w:szCs w:val="20"/>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6"/>
      </w:r>
    </w:p>
    <w:p w:rsidR="00E74FFC" w:rsidRDefault="00793F4A">
      <w:pPr>
        <w:tabs>
          <w:tab w:val="left" w:pos="10080"/>
        </w:tabs>
        <w:spacing w:before="100" w:after="100"/>
      </w:pPr>
      <w:r>
        <w:rPr>
          <w:rFonts w:ascii="Arial" w:hAnsi="Arial" w:cs="Arial"/>
          <w:b/>
          <w:sz w:val="20"/>
          <w:szCs w:val="20"/>
        </w:rPr>
        <w:t>Titolo abilitativo</w:t>
      </w:r>
      <w:r>
        <w:rPr>
          <w:rStyle w:val="Rimandonotaapidipagina"/>
          <w:rFonts w:ascii="Arial" w:hAnsi="Arial" w:cs="Arial"/>
          <w:sz w:val="20"/>
          <w:szCs w:val="20"/>
        </w:rPr>
        <w:footnoteReference w:id="7"/>
      </w:r>
      <w:r>
        <w:rPr>
          <w:rFonts w:ascii="Arial" w:hAnsi="Arial" w:cs="Arial"/>
          <w:sz w:val="20"/>
          <w:szCs w:val="20"/>
        </w:rPr>
        <w:t xml:space="preserve">: Autorizzazione n. .................................... del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b/>
          <w:spacing w:val="2"/>
          <w:sz w:val="20"/>
          <w:szCs w:val="20"/>
          <w:lang w:eastAsia="ar-SA"/>
        </w:rPr>
        <w:t>Titolo di disponibilità dei locali</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proprietà;</w:t>
      </w:r>
      <w:r>
        <w:rPr>
          <w:rFonts w:ascii="Arial" w:hAnsi="Arial" w:cs="Arial"/>
          <w:spacing w:val="2"/>
          <w:sz w:val="20"/>
          <w:szCs w:val="20"/>
          <w:lang w:eastAsia="ar-SA"/>
        </w:rPr>
        <w:t xml:space="preserve"> </w:t>
      </w:r>
    </w:p>
    <w:p w:rsidR="00E74FFC" w:rsidRDefault="00793F4A">
      <w:pPr>
        <w:widowControl w:val="0"/>
        <w:spacing w:before="100" w:after="100" w:line="312" w:lineRule="auto"/>
        <w:ind w:left="567"/>
        <w:jc w:val="both"/>
      </w:pPr>
      <w:r>
        <w:rPr>
          <w:rFonts w:ascii="Wingdings" w:hAnsi="Wingdings" w:cs="Wingdings"/>
          <w:szCs w:val="20"/>
        </w:rPr>
        <w:t></w:t>
      </w:r>
      <w:r>
        <w:rPr>
          <w:rFonts w:ascii="Wingdings" w:hAnsi="Wingdings" w:cs="Wingdings"/>
          <w:szCs w:val="20"/>
        </w:rPr>
        <w:t></w:t>
      </w:r>
      <w:r>
        <w:rPr>
          <w:rFonts w:ascii="Arial" w:hAnsi="Arial" w:cs="Arial"/>
          <w:sz w:val="20"/>
          <w:szCs w:val="20"/>
          <w:lang w:eastAsia="ar-SA"/>
        </w:rPr>
        <w:t xml:space="preserve">locazione, per effetto di contratto stipulato in data </w:t>
      </w:r>
      <w:r>
        <w:rPr>
          <w:rFonts w:ascii="Arial" w:hAnsi="Arial" w:cs="Arial"/>
          <w:color w:val="000000"/>
          <w:sz w:val="20"/>
          <w:szCs w:val="20"/>
        </w:rPr>
        <w:t>...</w:t>
      </w:r>
      <w:r>
        <w:rPr>
          <w:rFonts w:ascii="Arial" w:hAnsi="Arial" w:cs="Arial"/>
          <w:sz w:val="20"/>
          <w:szCs w:val="20"/>
        </w:rPr>
        <w:t>..../....../............</w:t>
      </w:r>
    </w:p>
    <w:p w:rsidR="00E74FFC" w:rsidRDefault="00793F4A">
      <w:pPr>
        <w:widowControl w:val="0"/>
        <w:tabs>
          <w:tab w:val="left" w:pos="284"/>
        </w:tabs>
        <w:spacing w:before="100" w:after="100" w:line="312" w:lineRule="auto"/>
        <w:ind w:left="284" w:hanging="284"/>
        <w:jc w:val="both"/>
      </w:pPr>
      <w:r>
        <w:rPr>
          <w:rFonts w:ascii="Arial" w:hAnsi="Arial" w:cs="Arial"/>
          <w:sz w:val="20"/>
          <w:szCs w:val="20"/>
          <w:lang w:eastAsia="ar-SA"/>
        </w:rPr>
        <w:t xml:space="preserve">registrato 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xml:space="preserve"> al n.................;</w:t>
      </w:r>
    </w:p>
    <w:p w:rsidR="00E74FFC" w:rsidRDefault="00793F4A">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lang w:eastAsia="ar-SA"/>
        </w:rPr>
        <w:footnoteReference w:id="8"/>
      </w:r>
      <w:r>
        <w:rPr>
          <w:rFonts w:ascii="Arial" w:hAnsi="Arial" w:cs="Arial"/>
          <w:b/>
          <w:spacing w:val="2"/>
          <w:sz w:val="20"/>
          <w:szCs w:val="20"/>
          <w:lang w:eastAsia="ar-SA"/>
        </w:rPr>
        <w:t xml:space="preserve">: </w:t>
      </w:r>
      <w:r>
        <w:rPr>
          <w:rFonts w:ascii="Arial" w:hAnsi="Arial" w:cs="Arial"/>
          <w:spacing w:val="2"/>
          <w:sz w:val="20"/>
          <w:szCs w:val="20"/>
          <w:lang w:eastAsia="ar-SA"/>
        </w:rPr>
        <w:t xml:space="preserve">.................................................................. </w:t>
      </w:r>
      <w:r>
        <w:rPr>
          <w:rFonts w:ascii="Arial" w:hAnsi="Arial" w:cs="Arial"/>
          <w:b/>
          <w:spacing w:val="2"/>
          <w:sz w:val="20"/>
          <w:szCs w:val="20"/>
          <w:lang w:eastAsia="ar-SA"/>
        </w:rPr>
        <w:t>in data</w:t>
      </w:r>
      <w:r>
        <w:rPr>
          <w:rFonts w:ascii="Arial" w:hAnsi="Arial" w:cs="Arial"/>
          <w:spacing w:val="2"/>
          <w:sz w:val="20"/>
          <w:szCs w:val="20"/>
          <w:lang w:eastAsia="ar-SA"/>
        </w:rPr>
        <w:t xml:space="preserve">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color w:val="000000"/>
          <w:sz w:val="20"/>
          <w:szCs w:val="20"/>
        </w:rPr>
        <w:t>...</w:t>
      </w:r>
      <w:r>
        <w:rPr>
          <w:rFonts w:ascii="Arial" w:hAnsi="Arial" w:cs="Arial"/>
          <w:sz w:val="20"/>
          <w:szCs w:val="20"/>
        </w:rPr>
        <w:t>..../....../............</w:t>
      </w:r>
      <w:r>
        <w:rPr>
          <w:rFonts w:ascii="Arial" w:hAnsi="Arial" w:cs="Arial"/>
          <w:spacing w:val="2"/>
          <w:sz w:val="20"/>
          <w:szCs w:val="20"/>
          <w:lang w:eastAsia="ar-SA"/>
        </w:rPr>
        <w:t>;</w:t>
      </w:r>
    </w:p>
    <w:p w:rsidR="00E74FFC" w:rsidRDefault="00793F4A">
      <w:pPr>
        <w:autoSpaceDE w:val="0"/>
        <w:spacing w:before="120" w:after="120" w:line="312" w:lineRule="auto"/>
        <w:jc w:val="both"/>
      </w:pPr>
      <w:r>
        <w:rPr>
          <w:rFonts w:ascii="Arial" w:hAnsi="Arial" w:cs="Arial"/>
          <w:b/>
          <w:spacing w:val="2"/>
          <w:sz w:val="20"/>
          <w:szCs w:val="20"/>
          <w:lang w:eastAsia="ar-SA"/>
        </w:rPr>
        <w:t>Agibilità dei locali destinati a deposito e vendita di materie esplodenti,</w:t>
      </w:r>
      <w:r>
        <w:rPr>
          <w:rFonts w:ascii="Arial" w:eastAsia="Calibri" w:hAnsi="Arial" w:cs="Arial"/>
          <w:sz w:val="20"/>
          <w:szCs w:val="20"/>
          <w:lang w:eastAsia="en-US"/>
        </w:rPr>
        <w:t xml:space="preserve"> rilasciata dalla Commissione tecnica per le materie esplodenti </w:t>
      </w:r>
      <w:r>
        <w:rPr>
          <w:rFonts w:ascii="Arial" w:hAnsi="Arial" w:cs="Arial"/>
          <w:sz w:val="20"/>
          <w:szCs w:val="20"/>
          <w:lang w:eastAsia="ar-SA"/>
        </w:rPr>
        <w:t xml:space="preserve">in data </w:t>
      </w:r>
      <w:r>
        <w:rPr>
          <w:rFonts w:ascii="Arial" w:hAnsi="Arial" w:cs="Arial"/>
          <w:color w:val="000000"/>
          <w:sz w:val="20"/>
          <w:szCs w:val="20"/>
        </w:rPr>
        <w:t>...</w:t>
      </w:r>
      <w:r>
        <w:rPr>
          <w:rFonts w:ascii="Arial" w:hAnsi="Arial" w:cs="Arial"/>
          <w:sz w:val="20"/>
          <w:szCs w:val="20"/>
        </w:rPr>
        <w:t>..../....../............</w:t>
      </w:r>
      <w:r>
        <w:rPr>
          <w:rFonts w:ascii="Arial" w:hAnsi="Arial" w:cs="Arial"/>
          <w:sz w:val="20"/>
          <w:szCs w:val="20"/>
          <w:lang w:eastAsia="ar-SA"/>
        </w:rPr>
        <w:t>. n. .................;</w:t>
      </w:r>
    </w:p>
    <w:p w:rsidR="00E74FFC" w:rsidRDefault="00793F4A">
      <w:pPr>
        <w:autoSpaceDE w:val="0"/>
        <w:spacing w:before="120" w:after="120"/>
        <w:jc w:val="both"/>
        <w:rPr>
          <w:rFonts w:ascii="Arial" w:hAnsi="Arial" w:cs="Arial"/>
          <w:b/>
          <w:spacing w:val="2"/>
          <w:sz w:val="20"/>
          <w:szCs w:val="20"/>
          <w:lang w:eastAsia="ar-SA"/>
        </w:rPr>
      </w:pPr>
      <w:r>
        <w:rPr>
          <w:rFonts w:ascii="Arial" w:hAnsi="Arial" w:cs="Arial"/>
          <w:b/>
          <w:spacing w:val="2"/>
          <w:sz w:val="20"/>
          <w:szCs w:val="20"/>
          <w:lang w:eastAsia="ar-SA"/>
        </w:rPr>
        <w:t>Specie delle armi in vendita:</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canne rigate non idonei per cartuccia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con due o tre canne, miste, non idonei per cartucce con pallottola totalmente blindata;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fucili ad una sola canna rigata con gittata fino a 500 metri e alzo di mira massimo di metri 300;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rivoltelle o pistole a rotazione;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 xml:space="preserve">pistole automatiche con potere di arresto fino a 25 metri;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armi denominate "da bersaglio da sala" e quelle ad aria compressa</w:t>
      </w:r>
      <w:bookmarkStart w:id="0" w:name="_Toc85047846"/>
      <w:bookmarkStart w:id="1" w:name="_Toc85046899"/>
      <w:bookmarkStart w:id="2" w:name="_Toc85042289"/>
      <w:bookmarkStart w:id="3" w:name="_Toc69745364"/>
      <w:bookmarkStart w:id="4" w:name="_Toc85042766"/>
      <w:bookmarkStart w:id="5" w:name="_Toc68191442"/>
      <w:bookmarkStart w:id="6" w:name="_Toc68321267"/>
      <w:bookmarkStart w:id="7" w:name="_Toc68322111"/>
      <w:bookmarkStart w:id="8" w:name="_Toc68329772"/>
      <w:bookmarkStart w:id="9" w:name="_Toc69489244"/>
      <w:bookmarkEnd w:id="0"/>
      <w:bookmarkEnd w:id="1"/>
      <w:bookmarkEnd w:id="2"/>
      <w:bookmarkEnd w:id="3"/>
      <w:bookmarkEnd w:id="4"/>
      <w:bookmarkEnd w:id="5"/>
      <w:bookmarkEnd w:id="6"/>
      <w:bookmarkEnd w:id="7"/>
      <w:bookmarkEnd w:id="8"/>
      <w:bookmarkEnd w:id="9"/>
      <w:r>
        <w:rPr>
          <w:rFonts w:ascii="Arial" w:eastAsia="Calibri" w:hAnsi="Arial" w:cs="Arial"/>
          <w:sz w:val="20"/>
          <w:szCs w:val="20"/>
          <w:lang w:eastAsia="ar-SA"/>
        </w:rPr>
        <w:t xml:space="preserve">; </w:t>
      </w:r>
    </w:p>
    <w:p w:rsidR="00E74FFC" w:rsidRDefault="00793F4A">
      <w:pPr>
        <w:spacing w:before="120" w:after="120"/>
        <w:ind w:left="567"/>
        <w:jc w:val="both"/>
      </w:pPr>
      <w:r>
        <w:rPr>
          <w:rFonts w:ascii="Wingdings" w:hAnsi="Wingdings" w:cs="Wingdings"/>
          <w:szCs w:val="20"/>
        </w:rPr>
        <w:t></w:t>
      </w:r>
      <w:r>
        <w:rPr>
          <w:rFonts w:ascii="Arial" w:hAnsi="Arial" w:cs="Arial"/>
          <w:sz w:val="20"/>
          <w:szCs w:val="20"/>
        </w:rPr>
        <w:t xml:space="preserve"> </w:t>
      </w:r>
      <w:r>
        <w:rPr>
          <w:rFonts w:ascii="Arial" w:eastAsia="Calibri" w:hAnsi="Arial" w:cs="Arial"/>
          <w:sz w:val="20"/>
          <w:szCs w:val="20"/>
          <w:lang w:eastAsia="ar-SA"/>
        </w:rPr>
        <w:t>strumenti da punta e taglio destinati all'offesa alla persona (pugnali, stiletti e simili);</w:t>
      </w:r>
    </w:p>
    <w:p w:rsidR="00E74FFC" w:rsidRDefault="00793F4A">
      <w:pPr>
        <w:autoSpaceDE w:val="0"/>
        <w:spacing w:before="120" w:after="120" w:line="312" w:lineRule="auto"/>
        <w:jc w:val="both"/>
      </w:pPr>
      <w:r>
        <w:rPr>
          <w:rFonts w:ascii="Arial" w:hAnsi="Arial" w:cs="Arial"/>
          <w:b/>
          <w:spacing w:val="2"/>
          <w:sz w:val="20"/>
          <w:szCs w:val="20"/>
          <w:lang w:eastAsia="ar-SA"/>
        </w:rPr>
        <w:t>Quantità delle armi in vendita:</w:t>
      </w:r>
      <w:r>
        <w:rPr>
          <w:rFonts w:ascii="Arial" w:hAnsi="Arial" w:cs="Arial"/>
          <w:spacing w:val="2"/>
          <w:sz w:val="20"/>
          <w:szCs w:val="20"/>
          <w:lang w:eastAsia="ar-SA"/>
        </w:rPr>
        <w:t xml:space="preserve"> ...................................................................................................................</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autoSpaceDE w:val="0"/>
        <w:spacing w:before="120" w:after="120" w:line="312" w:lineRule="auto"/>
        <w:jc w:val="both"/>
        <w:rPr>
          <w:rFonts w:ascii="Arial" w:hAnsi="Arial" w:cs="Arial"/>
          <w:spacing w:val="2"/>
          <w:sz w:val="20"/>
          <w:szCs w:val="20"/>
          <w:lang w:eastAsia="ar-SA"/>
        </w:rPr>
      </w:pPr>
      <w:r>
        <w:rPr>
          <w:rFonts w:ascii="Arial" w:hAnsi="Arial" w:cs="Arial"/>
          <w:spacing w:val="2"/>
          <w:sz w:val="20"/>
          <w:szCs w:val="20"/>
          <w:lang w:eastAsia="ar-SA"/>
        </w:rPr>
        <w:t>.......................................................................................................................................................................</w:t>
      </w:r>
    </w:p>
    <w:p w:rsidR="00E74FFC" w:rsidRDefault="00793F4A">
      <w:pPr>
        <w:pStyle w:val="Default"/>
        <w:spacing w:before="120" w:after="120" w:line="312" w:lineRule="auto"/>
        <w:jc w:val="both"/>
      </w:pPr>
      <w:r>
        <w:rPr>
          <w:b/>
          <w:color w:val="auto"/>
          <w:sz w:val="20"/>
          <w:szCs w:val="20"/>
        </w:rPr>
        <w:t>Di nominare</w:t>
      </w:r>
      <w:r>
        <w:rPr>
          <w:rStyle w:val="Rimandonotaapidipagina"/>
          <w:b/>
          <w:color w:val="auto"/>
          <w:sz w:val="20"/>
          <w:szCs w:val="20"/>
        </w:rPr>
        <w:footnoteReference w:id="9"/>
      </w:r>
      <w:r>
        <w:rPr>
          <w:b/>
          <w:color w:val="auto"/>
          <w:sz w:val="20"/>
          <w:szCs w:val="20"/>
        </w:rPr>
        <w:t xml:space="preserve"> </w:t>
      </w:r>
      <w:r>
        <w:rPr>
          <w:color w:val="auto"/>
          <w:sz w:val="20"/>
          <w:szCs w:val="20"/>
        </w:rPr>
        <w:t xml:space="preserve">il Sig................................................., nato a ............................................ il </w:t>
      </w:r>
      <w:r>
        <w:rPr>
          <w:sz w:val="20"/>
          <w:szCs w:val="20"/>
        </w:rPr>
        <w:t>......./....../............</w:t>
      </w:r>
      <w:r>
        <w:rPr>
          <w:color w:val="auto"/>
          <w:sz w:val="20"/>
          <w:szCs w:val="20"/>
        </w:rPr>
        <w:t xml:space="preserve"> e residente a ......................................, Via .................................. n. ......, </w:t>
      </w:r>
      <w:r>
        <w:rPr>
          <w:sz w:val="20"/>
          <w:szCs w:val="20"/>
        </w:rPr>
        <w:t>quale proprio rappresentante nell'esercizio dell'attività.</w:t>
      </w:r>
    </w:p>
    <w:p w:rsidR="00E74FFC" w:rsidRDefault="00793F4A">
      <w:pPr>
        <w:spacing w:before="240" w:after="240"/>
        <w:jc w:val="center"/>
        <w:rPr>
          <w:rFonts w:ascii="Arial" w:hAnsi="Arial" w:cs="Arial"/>
          <w:b/>
          <w:sz w:val="20"/>
          <w:szCs w:val="20"/>
        </w:rPr>
      </w:pPr>
      <w:r>
        <w:rPr>
          <w:rFonts w:ascii="Arial" w:hAnsi="Arial" w:cs="Arial"/>
          <w:b/>
          <w:sz w:val="20"/>
          <w:szCs w:val="20"/>
        </w:rPr>
        <w:t>DICHIARAZIONI OBBLIGATORIE</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di essere in possesso dei requisiti morali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w:t>
      </w:r>
      <w:r>
        <w:rPr>
          <w:rFonts w:ascii="Arial" w:eastAsia="Arial" w:hAnsi="Arial" w:cs="Arial"/>
          <w:color w:val="000000"/>
          <w:sz w:val="20"/>
          <w:szCs w:val="20"/>
        </w:rPr>
        <w:lastRenderedPageBreak/>
        <w:t xml:space="preserve">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10"/>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7F2131">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E74FFC" w:rsidRDefault="00793F4A">
      <w:pPr>
        <w:widowControl w:val="0"/>
        <w:spacing w:before="120" w:after="120" w:line="312" w:lineRule="auto"/>
        <w:ind w:left="720"/>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 xml:space="preserve">; </w:t>
      </w:r>
    </w:p>
    <w:p w:rsidR="00E74FFC" w:rsidRDefault="00793F4A">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E74FFC" w:rsidRDefault="00793F4A">
      <w:pPr>
        <w:widowControl w:val="0"/>
        <w:numPr>
          <w:ilvl w:val="0"/>
          <w:numId w:val="3"/>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E74FFC" w:rsidRDefault="00793F4A">
      <w:pPr>
        <w:widowControl w:val="0"/>
        <w:numPr>
          <w:ilvl w:val="0"/>
          <w:numId w:val="5"/>
        </w:numPr>
        <w:spacing w:before="120" w:after="120" w:line="312" w:lineRule="auto"/>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E74FFC" w:rsidRDefault="00793F4A">
      <w:pPr>
        <w:widowControl w:val="0"/>
        <w:numPr>
          <w:ilvl w:val="0"/>
          <w:numId w:val="5"/>
        </w:numPr>
        <w:spacing w:before="120" w:after="120" w:line="312" w:lineRule="auto"/>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E74FFC" w:rsidRDefault="00793F4A">
      <w:pPr>
        <w:widowControl w:val="0"/>
        <w:numPr>
          <w:ilvl w:val="0"/>
          <w:numId w:val="3"/>
        </w:numPr>
        <w:spacing w:before="120" w:after="120" w:line="312" w:lineRule="auto"/>
        <w:ind w:hanging="357"/>
        <w:jc w:val="both"/>
        <w:rPr>
          <w:rFonts w:ascii="Arial" w:eastAsia="Arial" w:hAnsi="Arial" w:cs="Arial"/>
          <w:sz w:val="20"/>
          <w:szCs w:val="20"/>
        </w:rPr>
      </w:pPr>
      <w:r>
        <w:rPr>
          <w:rFonts w:ascii="Arial" w:eastAsia="Arial" w:hAnsi="Arial" w:cs="Arial"/>
          <w:sz w:val="20"/>
          <w:szCs w:val="20"/>
        </w:rPr>
        <w:t>di aver installato idonei sistemi antifurto nei locali in cui sono detenute armi ed esplosivi;</w:t>
      </w:r>
    </w:p>
    <w:p w:rsidR="007F2131" w:rsidRPr="007F2131" w:rsidRDefault="007F2131" w:rsidP="007F2131">
      <w:pPr>
        <w:widowControl w:val="0"/>
        <w:numPr>
          <w:ilvl w:val="0"/>
          <w:numId w:val="3"/>
        </w:numPr>
        <w:spacing w:before="120" w:after="120" w:line="312" w:lineRule="auto"/>
        <w:ind w:hanging="357"/>
        <w:jc w:val="both"/>
        <w:rPr>
          <w:rFonts w:ascii="Arial" w:eastAsia="Arial" w:hAnsi="Arial" w:cs="Arial"/>
          <w:color w:val="000000"/>
          <w:sz w:val="20"/>
          <w:szCs w:val="20"/>
        </w:rPr>
      </w:pPr>
      <w:bookmarkStart w:id="10" w:name="_GoBack"/>
      <w:r w:rsidRPr="007F2131">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w:t>
      </w:r>
      <w:r w:rsidRPr="007F2131">
        <w:rPr>
          <w:rFonts w:ascii="Arial" w:eastAsia="Arial" w:hAnsi="Arial" w:cs="Arial"/>
          <w:color w:val="000000"/>
          <w:sz w:val="20"/>
          <w:szCs w:val="20"/>
        </w:rPr>
        <w:lastRenderedPageBreak/>
        <w:t>informatici, esclusivamente nell’ambito del procedimento per il quale la presente istanza/dichiarazione viene resa;</w:t>
      </w:r>
    </w:p>
    <w:bookmarkEnd w:id="10"/>
    <w:p w:rsidR="00E74FFC" w:rsidRDefault="00793F4A">
      <w:pPr>
        <w:widowControl w:val="0"/>
        <w:numPr>
          <w:ilvl w:val="0"/>
          <w:numId w:val="3"/>
        </w:numPr>
        <w:spacing w:before="120" w:after="120" w:line="312" w:lineRule="auto"/>
        <w:ind w:hanging="357"/>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E74FFC" w:rsidRDefault="00793F4A">
      <w:pPr>
        <w:widowControl w:val="0"/>
        <w:numPr>
          <w:ilvl w:val="0"/>
          <w:numId w:val="3"/>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E74FFC" w:rsidRDefault="00793F4A">
      <w:pPr>
        <w:widowControl w:val="0"/>
        <w:numPr>
          <w:ilvl w:val="0"/>
          <w:numId w:val="3"/>
        </w:numPr>
        <w:spacing w:before="120" w:after="120"/>
        <w:ind w:hanging="357"/>
        <w:jc w:val="both"/>
      </w:pPr>
      <w:r>
        <w:rPr>
          <w:rFonts w:ascii="Arial" w:eastAsia="Arial" w:hAnsi="Arial" w:cs="Arial"/>
          <w:color w:val="000000"/>
          <w:sz w:val="20"/>
          <w:szCs w:val="20"/>
        </w:rPr>
        <w:t>di allegare alla presente, copia della documentazione richiesta.</w:t>
      </w:r>
    </w:p>
    <w:p w:rsidR="00E74FFC" w:rsidRDefault="00793F4A">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E74FFC" w:rsidRDefault="00793F4A">
      <w:pPr>
        <w:numPr>
          <w:ilvl w:val="0"/>
          <w:numId w:val="6"/>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marca da bollo dell’importo di Euro ......................;</w:t>
      </w:r>
    </w:p>
    <w:p w:rsidR="00E74FFC" w:rsidRDefault="00793F4A">
      <w:pPr>
        <w:widowControl w:val="0"/>
        <w:numPr>
          <w:ilvl w:val="0"/>
          <w:numId w:val="6"/>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E74FFC" w:rsidRDefault="00793F4A">
      <w:pPr>
        <w:numPr>
          <w:ilvl w:val="0"/>
          <w:numId w:val="6"/>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E74FFC" w:rsidRDefault="00793F4A">
      <w:pPr>
        <w:numPr>
          <w:ilvl w:val="0"/>
          <w:numId w:val="6"/>
        </w:numPr>
        <w:spacing w:before="120" w:after="120"/>
        <w:ind w:left="703"/>
        <w:jc w:val="both"/>
      </w:pPr>
      <w:r>
        <w:rPr>
          <w:rFonts w:ascii="Arial" w:hAnsi="Arial" w:cs="Arial"/>
          <w:sz w:val="20"/>
          <w:szCs w:val="20"/>
        </w:rPr>
        <w:t>dichiarazione di accettazione e insussistenza motivi ostativi del Rappresentante (</w:t>
      </w:r>
      <w:r>
        <w:rPr>
          <w:rFonts w:ascii="Arial" w:hAnsi="Arial" w:cs="Arial"/>
          <w:sz w:val="20"/>
          <w:szCs w:val="20"/>
          <w:shd w:val="clear" w:color="auto" w:fill="C0C0C0"/>
        </w:rPr>
        <w:t>nel caso di rappresentanza</w:t>
      </w:r>
      <w:r>
        <w:rPr>
          <w:rFonts w:ascii="Arial" w:hAnsi="Arial" w:cs="Arial"/>
          <w:sz w:val="20"/>
          <w:szCs w:val="20"/>
        </w:rPr>
        <w:t>);</w:t>
      </w:r>
    </w:p>
    <w:p w:rsidR="00E74FFC" w:rsidRDefault="00793F4A">
      <w:pPr>
        <w:numPr>
          <w:ilvl w:val="0"/>
          <w:numId w:val="6"/>
        </w:numPr>
        <w:spacing w:before="120" w:after="120"/>
        <w:ind w:left="703"/>
        <w:jc w:val="both"/>
      </w:pPr>
      <w:r>
        <w:rPr>
          <w:rFonts w:ascii="Arial" w:hAnsi="Arial" w:cs="Arial"/>
          <w:sz w:val="20"/>
          <w:szCs w:val="20"/>
        </w:rPr>
        <w:t>SCIA prevenzione incendi</w:t>
      </w:r>
      <w:r>
        <w:rPr>
          <w:rFonts w:ascii="Arial" w:eastAsia="Calibri" w:hAnsi="Arial" w:cs="Arial"/>
          <w:sz w:val="20"/>
          <w:szCs w:val="20"/>
          <w:lang w:eastAsia="ar-SA"/>
        </w:rPr>
        <w:t xml:space="preserve"> </w:t>
      </w:r>
      <w:r>
        <w:rPr>
          <w:rFonts w:ascii="Arial" w:hAnsi="Arial" w:cs="Arial"/>
          <w:sz w:val="20"/>
          <w:szCs w:val="20"/>
          <w:shd w:val="clear" w:color="auto" w:fill="C0C0C0"/>
        </w:rPr>
        <w:t>nel caso di esercizi di minuta vendita di prodotti esplodenti</w:t>
      </w:r>
      <w:r>
        <w:rPr>
          <w:rFonts w:ascii="Arial" w:eastAsia="Calibri" w:hAnsi="Arial" w:cs="Arial"/>
          <w:sz w:val="20"/>
          <w:szCs w:val="20"/>
          <w:lang w:eastAsia="ar-SA"/>
        </w:rPr>
        <w:t>;</w:t>
      </w:r>
    </w:p>
    <w:p w:rsidR="00E74FFC" w:rsidRDefault="00793F4A">
      <w:pPr>
        <w:numPr>
          <w:ilvl w:val="0"/>
          <w:numId w:val="6"/>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E74FFC" w:rsidRDefault="00793F4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E74FFC" w:rsidRDefault="00793F4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E74FFC">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6FA5" w:rsidRDefault="00966FA5">
      <w:r>
        <w:separator/>
      </w:r>
    </w:p>
  </w:endnote>
  <w:endnote w:type="continuationSeparator" w:id="0">
    <w:p w:rsidR="00966FA5" w:rsidRDefault="00966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2131" w:rsidRPr="007F2131" w:rsidRDefault="007F2131" w:rsidP="007F2131">
    <w:pPr>
      <w:suppressAutoHyphens w:val="0"/>
      <w:autoSpaceDN/>
      <w:jc w:val="right"/>
      <w:textAlignment w:val="auto"/>
      <w:rPr>
        <w:rFonts w:ascii="Arial" w:hAnsi="Arial" w:cs="Arial"/>
        <w:sz w:val="10"/>
        <w:szCs w:val="10"/>
      </w:rPr>
    </w:pPr>
    <w:bookmarkStart w:id="11" w:name="_Hlk479843000"/>
    <w:r w:rsidRPr="007F2131">
      <w:rPr>
        <w:rFonts w:ascii="Arial" w:hAnsi="Arial" w:cs="Arial"/>
        <w:sz w:val="10"/>
        <w:szCs w:val="10"/>
      </w:rPr>
      <w:t xml:space="preserve">Pag. </w:t>
    </w:r>
    <w:r w:rsidRPr="007F2131">
      <w:rPr>
        <w:rFonts w:ascii="Arial" w:hAnsi="Arial" w:cs="Arial"/>
        <w:sz w:val="10"/>
        <w:szCs w:val="10"/>
      </w:rPr>
      <w:fldChar w:fldCharType="begin"/>
    </w:r>
    <w:r w:rsidRPr="007F2131">
      <w:rPr>
        <w:rFonts w:ascii="Arial" w:hAnsi="Arial" w:cs="Arial"/>
        <w:sz w:val="10"/>
        <w:szCs w:val="10"/>
      </w:rPr>
      <w:instrText xml:space="preserve"> PAGE </w:instrText>
    </w:r>
    <w:r w:rsidRPr="007F2131">
      <w:rPr>
        <w:rFonts w:ascii="Arial" w:hAnsi="Arial" w:cs="Arial"/>
        <w:sz w:val="10"/>
        <w:szCs w:val="10"/>
      </w:rPr>
      <w:fldChar w:fldCharType="separate"/>
    </w:r>
    <w:r w:rsidRPr="007F2131">
      <w:rPr>
        <w:rFonts w:ascii="Arial" w:hAnsi="Arial" w:cs="Arial"/>
        <w:sz w:val="10"/>
        <w:szCs w:val="10"/>
      </w:rPr>
      <w:t>1</w:t>
    </w:r>
    <w:r w:rsidRPr="007F2131">
      <w:rPr>
        <w:rFonts w:ascii="Arial" w:hAnsi="Arial" w:cs="Arial"/>
        <w:sz w:val="10"/>
        <w:szCs w:val="10"/>
      </w:rPr>
      <w:fldChar w:fldCharType="end"/>
    </w:r>
    <w:r w:rsidRPr="007F2131">
      <w:rPr>
        <w:rFonts w:ascii="Arial" w:hAnsi="Arial" w:cs="Arial"/>
        <w:sz w:val="10"/>
        <w:szCs w:val="10"/>
      </w:rPr>
      <w:t xml:space="preserve"> di </w:t>
    </w:r>
    <w:r w:rsidRPr="007F2131">
      <w:rPr>
        <w:rFonts w:ascii="Arial" w:hAnsi="Arial" w:cs="Arial"/>
        <w:bCs/>
        <w:sz w:val="10"/>
        <w:szCs w:val="10"/>
      </w:rPr>
      <w:fldChar w:fldCharType="begin"/>
    </w:r>
    <w:r w:rsidRPr="007F2131">
      <w:rPr>
        <w:rFonts w:ascii="Arial" w:hAnsi="Arial" w:cs="Arial"/>
        <w:bCs/>
        <w:sz w:val="10"/>
        <w:szCs w:val="10"/>
      </w:rPr>
      <w:instrText xml:space="preserve"> NUMPAGES </w:instrText>
    </w:r>
    <w:r w:rsidRPr="007F2131">
      <w:rPr>
        <w:rFonts w:ascii="Arial" w:hAnsi="Arial" w:cs="Arial"/>
        <w:bCs/>
        <w:sz w:val="10"/>
        <w:szCs w:val="10"/>
      </w:rPr>
      <w:fldChar w:fldCharType="separate"/>
    </w:r>
    <w:r w:rsidRPr="007F2131">
      <w:rPr>
        <w:rFonts w:ascii="Arial" w:hAnsi="Arial" w:cs="Arial"/>
        <w:bCs/>
        <w:sz w:val="10"/>
        <w:szCs w:val="10"/>
      </w:rPr>
      <w:t>2</w:t>
    </w:r>
    <w:r w:rsidRPr="007F2131">
      <w:rPr>
        <w:rFonts w:ascii="Arial" w:hAnsi="Arial" w:cs="Arial"/>
        <w:bCs/>
        <w:sz w:val="10"/>
        <w:szCs w:val="10"/>
      </w:rPr>
      <w:fldChar w:fldCharType="end"/>
    </w:r>
  </w:p>
  <w:bookmarkEnd w:id="1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2131" w:rsidRPr="007F2131" w:rsidTr="00B42D66">
      <w:trPr>
        <w:trHeight w:val="142"/>
        <w:jc w:val="center"/>
      </w:trPr>
      <w:tc>
        <w:tcPr>
          <w:tcW w:w="711" w:type="dxa"/>
          <w:vMerge w:val="restart"/>
          <w:vAlign w:val="center"/>
          <w:hideMark/>
        </w:tcPr>
        <w:p w:rsidR="007F2131" w:rsidRPr="007F2131" w:rsidRDefault="007F2131" w:rsidP="007F2131">
          <w:pPr>
            <w:suppressAutoHyphens w:val="0"/>
            <w:autoSpaceDN/>
            <w:ind w:right="7370"/>
            <w:jc w:val="right"/>
            <w:textAlignment w:val="auto"/>
            <w:rPr>
              <w:rFonts w:ascii="Arial" w:hAnsi="Arial" w:cs="Arial"/>
              <w:color w:val="000000"/>
              <w:sz w:val="14"/>
              <w:szCs w:val="14"/>
            </w:rPr>
          </w:pPr>
          <w:r w:rsidRPr="007F2131">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lang w:eastAsia="en-US"/>
            </w:rPr>
          </w:pPr>
          <w:r w:rsidRPr="007F2131">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1</w:t>
          </w:r>
        </w:p>
      </w:tc>
      <w:tc>
        <w:tcPr>
          <w:tcW w:w="7822" w:type="dxa"/>
          <w:vAlign w:val="center"/>
        </w:tcPr>
        <w:p w:rsidR="007F2131" w:rsidRPr="007F2131" w:rsidRDefault="007F2131" w:rsidP="007F2131">
          <w:pPr>
            <w:suppressAutoHyphens w:val="0"/>
            <w:autoSpaceDN/>
            <w:ind w:right="87"/>
            <w:jc w:val="both"/>
            <w:textAlignment w:val="auto"/>
            <w:rPr>
              <w:rFonts w:ascii="Arial" w:hAnsi="Arial" w:cs="Arial"/>
              <w:color w:val="000000"/>
              <w:sz w:val="10"/>
              <w:szCs w:val="10"/>
            </w:rPr>
          </w:pPr>
        </w:p>
      </w:tc>
    </w:tr>
    <w:tr w:rsidR="007F2131" w:rsidRPr="007F2131" w:rsidTr="00B42D66">
      <w:trPr>
        <w:trHeight w:val="142"/>
        <w:jc w:val="center"/>
      </w:trPr>
      <w:tc>
        <w:tcPr>
          <w:tcW w:w="711" w:type="dxa"/>
          <w:vMerge/>
          <w:vAlign w:val="center"/>
          <w:hideMark/>
        </w:tcPr>
        <w:p w:rsidR="007F2131" w:rsidRPr="007F2131" w:rsidRDefault="007F2131" w:rsidP="007F2131">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2131" w:rsidRPr="007F2131" w:rsidRDefault="007F2131" w:rsidP="007F2131">
          <w:pPr>
            <w:suppressAutoHyphens w:val="0"/>
            <w:autoSpaceDN/>
            <w:jc w:val="center"/>
            <w:textAlignment w:val="auto"/>
            <w:rPr>
              <w:rFonts w:ascii="Arial" w:hAnsi="Arial" w:cs="Arial"/>
              <w:color w:val="000000"/>
              <w:sz w:val="10"/>
              <w:szCs w:val="10"/>
            </w:rPr>
          </w:pPr>
          <w:r w:rsidRPr="007F2131">
            <w:rPr>
              <w:rFonts w:ascii="Arial" w:hAnsi="Arial" w:cs="Arial"/>
              <w:color w:val="000000"/>
              <w:sz w:val="10"/>
              <w:szCs w:val="10"/>
            </w:rPr>
            <w:t>Grafiche E. Gaspari</w:t>
          </w:r>
        </w:p>
      </w:tc>
      <w:tc>
        <w:tcPr>
          <w:tcW w:w="7822" w:type="dxa"/>
          <w:vAlign w:val="center"/>
          <w:hideMark/>
        </w:tcPr>
        <w:p w:rsidR="007F2131" w:rsidRPr="007F2131" w:rsidRDefault="007F2131" w:rsidP="007F2131">
          <w:pPr>
            <w:suppressAutoHyphens w:val="0"/>
            <w:autoSpaceDN/>
            <w:ind w:right="87"/>
            <w:jc w:val="right"/>
            <w:textAlignment w:val="auto"/>
            <w:rPr>
              <w:rFonts w:ascii="Arial" w:hAnsi="Arial" w:cs="Arial"/>
              <w:color w:val="000000"/>
              <w:sz w:val="10"/>
              <w:szCs w:val="10"/>
            </w:rPr>
          </w:pPr>
          <w:r w:rsidRPr="007F2131">
            <w:rPr>
              <w:rFonts w:ascii="Arial" w:hAnsi="Arial" w:cs="Arial"/>
              <w:color w:val="000000"/>
              <w:sz w:val="10"/>
              <w:szCs w:val="10"/>
            </w:rPr>
            <w:t xml:space="preserve">Pag. </w:t>
          </w:r>
          <w:r w:rsidRPr="007F2131">
            <w:rPr>
              <w:rFonts w:ascii="Arial" w:hAnsi="Arial" w:cs="Arial"/>
              <w:color w:val="000000"/>
              <w:sz w:val="10"/>
              <w:szCs w:val="10"/>
            </w:rPr>
            <w:fldChar w:fldCharType="begin"/>
          </w:r>
          <w:r w:rsidRPr="007F2131">
            <w:rPr>
              <w:rFonts w:ascii="Arial" w:hAnsi="Arial" w:cs="Arial"/>
              <w:color w:val="000000"/>
              <w:sz w:val="10"/>
              <w:szCs w:val="10"/>
            </w:rPr>
            <w:instrText xml:space="preserve"> PAGE </w:instrText>
          </w:r>
          <w:r w:rsidRPr="007F2131">
            <w:rPr>
              <w:rFonts w:ascii="Arial" w:hAnsi="Arial" w:cs="Arial"/>
              <w:color w:val="000000"/>
              <w:sz w:val="10"/>
              <w:szCs w:val="10"/>
            </w:rPr>
            <w:fldChar w:fldCharType="separate"/>
          </w:r>
          <w:r w:rsidRPr="007F2131">
            <w:rPr>
              <w:rFonts w:ascii="Arial" w:hAnsi="Arial" w:cs="Arial"/>
              <w:color w:val="000000"/>
              <w:sz w:val="10"/>
              <w:szCs w:val="10"/>
            </w:rPr>
            <w:t>1</w:t>
          </w:r>
          <w:r w:rsidRPr="007F2131">
            <w:rPr>
              <w:rFonts w:ascii="Arial" w:hAnsi="Arial" w:cs="Arial"/>
              <w:color w:val="000000"/>
              <w:sz w:val="10"/>
              <w:szCs w:val="10"/>
            </w:rPr>
            <w:fldChar w:fldCharType="end"/>
          </w:r>
          <w:r w:rsidRPr="007F2131">
            <w:rPr>
              <w:rFonts w:ascii="Arial" w:hAnsi="Arial" w:cs="Arial"/>
              <w:color w:val="000000"/>
              <w:sz w:val="10"/>
              <w:szCs w:val="10"/>
            </w:rPr>
            <w:t xml:space="preserve"> di </w:t>
          </w:r>
          <w:r w:rsidRPr="007F2131">
            <w:rPr>
              <w:rFonts w:ascii="Arial" w:hAnsi="Arial" w:cs="Arial"/>
              <w:bCs/>
              <w:color w:val="000000"/>
              <w:sz w:val="10"/>
              <w:szCs w:val="10"/>
            </w:rPr>
            <w:fldChar w:fldCharType="begin"/>
          </w:r>
          <w:r w:rsidRPr="007F2131">
            <w:rPr>
              <w:rFonts w:ascii="Arial" w:hAnsi="Arial" w:cs="Arial"/>
              <w:bCs/>
              <w:color w:val="000000"/>
              <w:sz w:val="10"/>
              <w:szCs w:val="10"/>
            </w:rPr>
            <w:instrText xml:space="preserve"> NUMPAGES </w:instrText>
          </w:r>
          <w:r w:rsidRPr="007F2131">
            <w:rPr>
              <w:rFonts w:ascii="Arial" w:hAnsi="Arial" w:cs="Arial"/>
              <w:bCs/>
              <w:color w:val="000000"/>
              <w:sz w:val="10"/>
              <w:szCs w:val="10"/>
            </w:rPr>
            <w:fldChar w:fldCharType="separate"/>
          </w:r>
          <w:r w:rsidRPr="007F2131">
            <w:rPr>
              <w:rFonts w:ascii="Arial" w:hAnsi="Arial" w:cs="Arial"/>
              <w:bCs/>
              <w:color w:val="000000"/>
              <w:sz w:val="10"/>
              <w:szCs w:val="10"/>
            </w:rPr>
            <w:t>1</w:t>
          </w:r>
          <w:r w:rsidRPr="007F2131">
            <w:rPr>
              <w:rFonts w:ascii="Arial" w:hAnsi="Arial" w:cs="Arial"/>
              <w:bCs/>
              <w:color w:val="000000"/>
              <w:sz w:val="10"/>
              <w:szCs w:val="10"/>
            </w:rPr>
            <w:fldChar w:fldCharType="end"/>
          </w:r>
        </w:p>
      </w:tc>
    </w:tr>
  </w:tbl>
  <w:p w:rsidR="007F2131" w:rsidRPr="007F2131" w:rsidRDefault="007F2131" w:rsidP="007F2131">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6FA5" w:rsidRDefault="00966FA5">
      <w:r>
        <w:rPr>
          <w:color w:val="000000"/>
        </w:rPr>
        <w:separator/>
      </w:r>
    </w:p>
  </w:footnote>
  <w:footnote w:type="continuationSeparator" w:id="0">
    <w:p w:rsidR="00966FA5" w:rsidRDefault="00966FA5">
      <w:r>
        <w:continuationSeparator/>
      </w:r>
    </w:p>
  </w:footnote>
  <w:footnote w:id="1">
    <w:p w:rsidR="00E74FFC" w:rsidRDefault="00793F4A">
      <w:pPr>
        <w:autoSpaceDE w:val="0"/>
        <w:jc w:val="both"/>
      </w:pPr>
      <w:r>
        <w:rPr>
          <w:rStyle w:val="Rimandonotaapidipagina"/>
        </w:rPr>
        <w:footnoteRef/>
      </w:r>
      <w:r>
        <w:rPr>
          <w:rFonts w:ascii="Arial" w:hAnsi="Arial" w:cs="Arial"/>
          <w:sz w:val="16"/>
          <w:szCs w:val="16"/>
        </w:rPr>
        <w:t xml:space="preserve"> </w:t>
      </w:r>
      <w:r>
        <w:rPr>
          <w:rFonts w:ascii="Arial" w:eastAsia="Arial" w:hAnsi="Arial" w:cs="Arial"/>
          <w:color w:val="000000"/>
          <w:sz w:val="16"/>
          <w:szCs w:val="16"/>
        </w:rPr>
        <w:t xml:space="preserve">il </w:t>
      </w:r>
      <w:r>
        <w:rPr>
          <w:rFonts w:ascii="Arial" w:hAnsi="Arial" w:cs="Arial"/>
          <w:sz w:val="16"/>
          <w:szCs w:val="16"/>
        </w:rPr>
        <w:t>presente modulo riguarda esclusivamente gli adempimenti richiesti per i soli aspetti di pubblica sicurezza. l’interessato deve curare anche l’assolvimento degli altri obblighi di legge inerenti all’esercizio dell’attività (es.: obblighi sanitari, urbanistici, di prevenzione incendi, commerciali, tributari, ecc.). A</w:t>
      </w:r>
      <w:r>
        <w:rPr>
          <w:rFonts w:ascii="Arial" w:eastAsia="Arial" w:hAnsi="Arial" w:cs="Arial"/>
          <w:color w:val="000000"/>
          <w:sz w:val="16"/>
          <w:szCs w:val="16"/>
        </w:rPr>
        <w:t xml:space="preserve">i sensi dell’art. 9 del </w:t>
      </w:r>
      <w:proofErr w:type="spellStart"/>
      <w:r>
        <w:rPr>
          <w:rFonts w:ascii="Arial" w:eastAsia="Arial" w:hAnsi="Arial" w:cs="Arial"/>
          <w:color w:val="000000"/>
          <w:sz w:val="16"/>
          <w:szCs w:val="16"/>
        </w:rPr>
        <w:t>T.u.l.p.s</w:t>
      </w:r>
      <w:proofErr w:type="spellEnd"/>
      <w:r>
        <w:rPr>
          <w:rFonts w:ascii="Arial" w:eastAsia="Arial" w:hAnsi="Arial" w:cs="Arial"/>
          <w:color w:val="000000"/>
          <w:sz w:val="16"/>
          <w:szCs w:val="16"/>
        </w:rPr>
        <w:t xml:space="preserve">., l’autorità di pubblica sicurezza può imporre le prescrizioni ritenute necessarie nel pubblico interesse. </w:t>
      </w:r>
    </w:p>
  </w:footnote>
  <w:footnote w:id="2">
    <w:p w:rsidR="00E74FFC" w:rsidRDefault="00793F4A">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3">
    <w:p w:rsidR="00E74FFC" w:rsidRDefault="00793F4A">
      <w:pPr>
        <w:spacing w:before="40"/>
        <w:jc w:val="both"/>
      </w:pPr>
      <w:r>
        <w:rPr>
          <w:rStyle w:val="Rimandonotaapidipagina"/>
        </w:rPr>
        <w:footnoteRef/>
      </w:r>
      <w:r>
        <w:rPr>
          <w:rFonts w:ascii="Arial" w:hAnsi="Arial" w:cs="Arial"/>
          <w:sz w:val="16"/>
          <w:szCs w:val="16"/>
        </w:rPr>
        <w:t xml:space="preserve"> 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4">
    <w:p w:rsidR="00E74FFC" w:rsidRDefault="00793F4A">
      <w:pPr>
        <w:pStyle w:val="Default"/>
        <w:spacing w:before="40"/>
        <w:jc w:val="both"/>
      </w:pPr>
      <w:r>
        <w:rPr>
          <w:rStyle w:val="Rimandonotaapidipagina"/>
        </w:rPr>
        <w:footnoteRef/>
      </w:r>
      <w:r>
        <w:t xml:space="preserve"> </w:t>
      </w:r>
      <w:r>
        <w:rPr>
          <w:sz w:val="16"/>
          <w:szCs w:val="16"/>
        </w:rPr>
        <w:t>Per effetto della concentrazione dei regimi amministrativi di cui all’art. 19bis L. 241/90, in questa ipotesi l’istanza di autorizzazione per il commercio di oggetti preziosi deve essere presentata unitamente alla Scia per l’apertura di esercizio di vicinato, nell’ambito della SCIA condizionata;</w:t>
      </w:r>
    </w:p>
  </w:footnote>
  <w:footnote w:id="5">
    <w:p w:rsidR="00E74FFC" w:rsidRDefault="00793F4A">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l’istanza di autorizzazione per il commercio di oggetti preziosi deve essere presentata contestualmente all’istanza di autorizzazione per la media o grande struttura di vendita;</w:t>
      </w:r>
      <w:r>
        <w:rPr>
          <w:rFonts w:ascii="Calibri" w:eastAsia="Calibri" w:hAnsi="Calibri" w:cs="Calibri"/>
          <w:vertAlign w:val="superscript"/>
          <w:lang w:eastAsia="ar-SA"/>
        </w:rPr>
        <w:t xml:space="preserve"> </w:t>
      </w:r>
    </w:p>
  </w:footnote>
  <w:footnote w:id="6">
    <w:p w:rsidR="00E74FFC" w:rsidRDefault="00793F4A">
      <w:pPr>
        <w:pStyle w:val="Testonotaapidipagina"/>
        <w:spacing w:before="40"/>
        <w:jc w:val="both"/>
      </w:pPr>
      <w:r>
        <w:rPr>
          <w:rStyle w:val="Rimandonotaapidipagina"/>
        </w:rPr>
        <w:footnoteRef/>
      </w:r>
      <w:r>
        <w:t xml:space="preserve"> I</w:t>
      </w:r>
      <w:r>
        <w:rPr>
          <w:rFonts w:ascii="Arial" w:hAnsi="Arial" w:cs="Arial"/>
          <w:sz w:val="16"/>
          <w:szCs w:val="16"/>
        </w:rPr>
        <w:t>n caso di avvio della vendita di oggetti preziosi in esercizio commerciale già attivato, si applica solo la procedura autorizzatoria connessa alla vendita di oggetti preziosi.</w:t>
      </w:r>
    </w:p>
  </w:footnote>
  <w:footnote w:id="7">
    <w:p w:rsidR="00E74FFC" w:rsidRDefault="00793F4A">
      <w:pPr>
        <w:pStyle w:val="Testonotaapidipagina"/>
        <w:spacing w:before="40"/>
      </w:pPr>
      <w:r>
        <w:rPr>
          <w:rStyle w:val="Rimandonotaapidipagina"/>
        </w:rPr>
        <w:footnoteRef/>
      </w:r>
      <w:r>
        <w:rPr>
          <w:rFonts w:ascii="Arial" w:hAnsi="Arial" w:cs="Arial"/>
          <w:sz w:val="16"/>
          <w:szCs w:val="16"/>
        </w:rPr>
        <w:t xml:space="preserve"> Da compilare solo in caso di avvio della vendita di oggetti preziosi in esercizio commerciale già attivato.</w:t>
      </w:r>
    </w:p>
  </w:footnote>
  <w:footnote w:id="8">
    <w:p w:rsidR="00E74FFC" w:rsidRDefault="00793F4A">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r>
        <w:rPr>
          <w:rFonts w:ascii="Arial" w:hAnsi="Arial" w:cs="Arial"/>
        </w:rPr>
        <w:t xml:space="preserve"> </w:t>
      </w:r>
      <w:r>
        <w:rPr>
          <w:rFonts w:ascii="Arial" w:hAnsi="Arial" w:cs="Arial"/>
          <w:sz w:val="16"/>
          <w:szCs w:val="16"/>
        </w:rPr>
        <w:t>o da un medico militare, della Polizia di Stato o del Corpo nazionale dei vigili del fuoco</w:t>
      </w:r>
    </w:p>
  </w:footnote>
  <w:footnote w:id="9">
    <w:p w:rsidR="00E74FFC" w:rsidRDefault="00793F4A">
      <w:pPr>
        <w:pStyle w:val="Testonotaapidipagina"/>
      </w:pPr>
      <w:r>
        <w:rPr>
          <w:rStyle w:val="Rimandonotaapidipagina"/>
        </w:rPr>
        <w:footnoteRef/>
      </w:r>
      <w:r>
        <w:t xml:space="preserve"> </w:t>
      </w:r>
      <w:r>
        <w:rPr>
          <w:rFonts w:ascii="Arial" w:hAnsi="Arial" w:cs="Arial"/>
          <w:sz w:val="16"/>
          <w:szCs w:val="16"/>
        </w:rPr>
        <w:t>Da Compilare solo in caso di designazione di rappresentante</w:t>
      </w:r>
    </w:p>
  </w:footnote>
  <w:footnote w:id="10">
    <w:p w:rsidR="00E74FFC" w:rsidRDefault="00793F4A">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E74FFC" w:rsidRDefault="00793F4A">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E74FFC" w:rsidRDefault="00793F4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7F2131">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E74FFC" w:rsidRDefault="00E74FFC">
      <w:pPr>
        <w:jc w:val="both"/>
        <w:rPr>
          <w:rFonts w:ascii="Arial" w:hAnsi="Arial" w:cs="Arial"/>
          <w:sz w:val="4"/>
          <w:szCs w:val="16"/>
        </w:rPr>
      </w:pPr>
    </w:p>
    <w:p w:rsidR="00E74FFC" w:rsidRDefault="00793F4A">
      <w:pPr>
        <w:jc w:val="both"/>
        <w:rPr>
          <w:rFonts w:ascii="Arial" w:hAnsi="Arial" w:cs="Arial"/>
          <w:sz w:val="16"/>
          <w:szCs w:val="16"/>
        </w:rPr>
      </w:pPr>
      <w:r>
        <w:rPr>
          <w:rFonts w:ascii="Arial" w:hAnsi="Arial" w:cs="Arial"/>
          <w:sz w:val="16"/>
          <w:szCs w:val="16"/>
        </w:rPr>
        <w:t xml:space="preserve">Ai sensi dell’art. 67 del </w:t>
      </w:r>
      <w:r w:rsidR="007F2131">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734A3"/>
    <w:multiLevelType w:val="multilevel"/>
    <w:tmpl w:val="147E9356"/>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1" w15:restartNumberingAfterBreak="0">
    <w:nsid w:val="0F95088D"/>
    <w:multiLevelType w:val="multilevel"/>
    <w:tmpl w:val="87C4EC26"/>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2" w15:restartNumberingAfterBreak="0">
    <w:nsid w:val="19266BBB"/>
    <w:multiLevelType w:val="multilevel"/>
    <w:tmpl w:val="6C9C0A9A"/>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8BA25B0"/>
    <w:multiLevelType w:val="multilevel"/>
    <w:tmpl w:val="058C1E0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59D7335"/>
    <w:multiLevelType w:val="multilevel"/>
    <w:tmpl w:val="36A4B568"/>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795D47D6"/>
    <w:multiLevelType w:val="multilevel"/>
    <w:tmpl w:val="5D760208"/>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5"/>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FC"/>
    <w:rsid w:val="00793F4A"/>
    <w:rsid w:val="007F2131"/>
    <w:rsid w:val="00966FA5"/>
    <w:rsid w:val="00C03151"/>
    <w:rsid w:val="00E74FFC"/>
    <w:rsid w:val="00EB009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BDFD34-C2AF-46EC-9E14-EDB74B7C1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uiPriority w:val="99"/>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TestonotaapidipaginaCarattere">
    <w:name w:val="Testo nota a piè di pagina Carattere"/>
    <w:basedOn w:val="Carpredefinitoparagrafo"/>
    <w:rPr>
      <w:lang w:val="it-IT" w:eastAsia="it-IT"/>
    </w:rPr>
  </w:style>
  <w:style w:type="character" w:customStyle="1" w:styleId="PidipaginaCarattere">
    <w:name w:val="Piè di pagina Carattere"/>
    <w:basedOn w:val="Carpredefinitoparagrafo"/>
    <w:uiPriority w:val="99"/>
    <w:rPr>
      <w:sz w:val="24"/>
      <w:szCs w:val="24"/>
      <w:lang w:val="it-IT" w:eastAsia="it-IT"/>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1285</Words>
  <Characters>7326</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2017-06-26T08:21:00Z</dcterms:created>
  <dcterms:modified xsi:type="dcterms:W3CDTF">2018-09-27T13:09:00Z</dcterms:modified>
</cp:coreProperties>
</file>